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43" w:rsidRPr="006F6543" w:rsidRDefault="006F6543" w:rsidP="006F6543">
      <w:pPr>
        <w:pStyle w:val="20"/>
        <w:outlineLvl w:val="0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ТЕРРИТОРИАЛЬНАЯ ИЗБИРАТЕЛЬНАЯ КОМИССИЯ</w:t>
      </w:r>
    </w:p>
    <w:p w:rsidR="006F6543" w:rsidRPr="006F6543" w:rsidRDefault="006F6543" w:rsidP="006F6543">
      <w:pPr>
        <w:pStyle w:val="20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Балахнинского муниципального округа Нижегородской области</w:t>
      </w:r>
    </w:p>
    <w:p w:rsidR="006F6543" w:rsidRDefault="006F6543" w:rsidP="006F6543">
      <w:pPr>
        <w:jc w:val="center"/>
        <w:rPr>
          <w:sz w:val="20"/>
        </w:rPr>
      </w:pPr>
    </w:p>
    <w:p w:rsidR="006F6543" w:rsidRDefault="006F6543" w:rsidP="006F6543">
      <w:pPr>
        <w:jc w:val="center"/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>ПОСТАНОВЛЕНИЕ</w:t>
      </w:r>
    </w:p>
    <w:p w:rsidR="000E5EF8" w:rsidRDefault="000E5EF8" w:rsidP="006F6543">
      <w:pPr>
        <w:jc w:val="center"/>
        <w:rPr>
          <w:b/>
          <w:spacing w:val="30"/>
          <w:sz w:val="32"/>
          <w:szCs w:val="32"/>
        </w:rPr>
      </w:pPr>
    </w:p>
    <w:p w:rsidR="004874C3" w:rsidRDefault="004874C3" w:rsidP="006F6543">
      <w:pPr>
        <w:jc w:val="center"/>
        <w:rPr>
          <w:b/>
          <w:spacing w:val="30"/>
          <w:sz w:val="32"/>
          <w:szCs w:val="32"/>
        </w:rPr>
      </w:pPr>
    </w:p>
    <w:p w:rsidR="0039227E" w:rsidRDefault="007A7392" w:rsidP="004874C3">
      <w:pPr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   </w:t>
      </w:r>
      <w:r w:rsidR="000E5EF8">
        <w:rPr>
          <w:color w:val="000000"/>
          <w:sz w:val="28"/>
          <w:szCs w:val="28"/>
        </w:rPr>
        <w:t>29 февраля</w:t>
      </w:r>
      <w:r w:rsidR="006F6543">
        <w:rPr>
          <w:color w:val="000000"/>
          <w:sz w:val="28"/>
          <w:szCs w:val="28"/>
        </w:rPr>
        <w:t xml:space="preserve"> 2024 года      </w:t>
      </w:r>
      <w:r w:rsidR="0039227E">
        <w:rPr>
          <w:color w:val="000000"/>
          <w:sz w:val="28"/>
          <w:szCs w:val="28"/>
        </w:rPr>
        <w:t xml:space="preserve">     </w:t>
      </w:r>
      <w:r w:rsidR="004874C3">
        <w:rPr>
          <w:color w:val="000000"/>
          <w:sz w:val="28"/>
          <w:szCs w:val="28"/>
        </w:rPr>
        <w:t xml:space="preserve">           </w:t>
      </w:r>
      <w:r w:rsidR="0039227E">
        <w:rPr>
          <w:color w:val="000000"/>
          <w:sz w:val="28"/>
          <w:szCs w:val="28"/>
        </w:rPr>
        <w:t xml:space="preserve">                                              </w:t>
      </w:r>
      <w:r w:rsidR="00861BE4">
        <w:rPr>
          <w:color w:val="000000"/>
          <w:sz w:val="28"/>
          <w:szCs w:val="28"/>
        </w:rPr>
        <w:t xml:space="preserve">      </w:t>
      </w:r>
      <w:r w:rsidR="0039227E">
        <w:rPr>
          <w:color w:val="000000"/>
          <w:sz w:val="28"/>
          <w:szCs w:val="28"/>
        </w:rPr>
        <w:t xml:space="preserve"> </w:t>
      </w:r>
      <w:r w:rsidR="0039227E">
        <w:rPr>
          <w:color w:val="000000"/>
          <w:sz w:val="28"/>
        </w:rPr>
        <w:t>№</w:t>
      </w:r>
      <w:r w:rsidR="000E5EF8">
        <w:rPr>
          <w:color w:val="000000"/>
          <w:sz w:val="28"/>
        </w:rPr>
        <w:t xml:space="preserve"> 51</w:t>
      </w:r>
      <w:r w:rsidR="0016733E">
        <w:rPr>
          <w:color w:val="000000"/>
          <w:sz w:val="28"/>
        </w:rPr>
        <w:t>/4</w:t>
      </w:r>
      <w:r w:rsidR="000E5EF8">
        <w:rPr>
          <w:color w:val="000000"/>
          <w:sz w:val="28"/>
        </w:rPr>
        <w:t>8</w:t>
      </w:r>
      <w:r w:rsidR="004874C3">
        <w:rPr>
          <w:color w:val="000000"/>
          <w:sz w:val="28"/>
        </w:rPr>
        <w:t>1</w:t>
      </w:r>
      <w:r w:rsidR="00896A8A">
        <w:rPr>
          <w:color w:val="000000"/>
          <w:sz w:val="28"/>
        </w:rPr>
        <w:t>-5</w:t>
      </w:r>
    </w:p>
    <w:p w:rsidR="002357B0" w:rsidRPr="00393C99" w:rsidRDefault="002357B0" w:rsidP="00DE293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г. Балахна</w:t>
      </w:r>
    </w:p>
    <w:p w:rsidR="002357B0" w:rsidRDefault="002357B0" w:rsidP="00DE293B">
      <w:pPr>
        <w:ind w:firstLine="567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1"/>
      </w:tblGrid>
      <w:tr w:rsidR="00F42E6E" w:rsidTr="004874C3">
        <w:trPr>
          <w:trHeight w:val="1977"/>
        </w:trPr>
        <w:tc>
          <w:tcPr>
            <w:tcW w:w="9461" w:type="dxa"/>
          </w:tcPr>
          <w:p w:rsidR="00F42E6E" w:rsidRPr="00A840C2" w:rsidRDefault="00F42E6E" w:rsidP="00DE293B">
            <w:pPr>
              <w:ind w:firstLine="567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874C3" w:rsidRDefault="004874C3" w:rsidP="004874C3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D671F9">
              <w:rPr>
                <w:b/>
                <w:sz w:val="28"/>
                <w:szCs w:val="28"/>
              </w:rPr>
              <w:t xml:space="preserve">Об обращении в избирательную комиссию Нижегородской области </w:t>
            </w:r>
          </w:p>
          <w:p w:rsidR="0018376A" w:rsidRPr="00A840C2" w:rsidRDefault="004874C3" w:rsidP="004874C3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D671F9">
              <w:rPr>
                <w:b/>
                <w:sz w:val="28"/>
                <w:szCs w:val="28"/>
              </w:rPr>
              <w:t>об исключении из резерва состав</w:t>
            </w:r>
            <w:r>
              <w:rPr>
                <w:b/>
                <w:sz w:val="28"/>
                <w:szCs w:val="28"/>
              </w:rPr>
              <w:t>ов</w:t>
            </w:r>
            <w:r w:rsidRPr="00D671F9">
              <w:rPr>
                <w:b/>
                <w:sz w:val="28"/>
                <w:szCs w:val="28"/>
              </w:rPr>
              <w:t xml:space="preserve"> участковых комиссий Балахнинского муниципального округа Нижегородской области</w:t>
            </w:r>
          </w:p>
          <w:p w:rsidR="00F42E6E" w:rsidRPr="00A840C2" w:rsidRDefault="00F42E6E" w:rsidP="00DE293B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2E6E" w:rsidRPr="00A840C2" w:rsidRDefault="00F42E6E" w:rsidP="00DE293B">
            <w:pPr>
              <w:pStyle w:val="20"/>
              <w:ind w:firstLine="567"/>
              <w:rPr>
                <w:szCs w:val="28"/>
              </w:rPr>
            </w:pPr>
          </w:p>
        </w:tc>
      </w:tr>
    </w:tbl>
    <w:p w:rsidR="007A7392" w:rsidRDefault="007A7392" w:rsidP="00DE293B">
      <w:pPr>
        <w:ind w:right="-1" w:firstLine="567"/>
        <w:jc w:val="both"/>
        <w:rPr>
          <w:sz w:val="28"/>
          <w:szCs w:val="28"/>
        </w:rPr>
      </w:pPr>
    </w:p>
    <w:p w:rsidR="004874C3" w:rsidRPr="00D671F9" w:rsidRDefault="004874C3" w:rsidP="004874C3">
      <w:pPr>
        <w:spacing w:line="288" w:lineRule="auto"/>
        <w:ind w:firstLine="851"/>
        <w:jc w:val="both"/>
        <w:rPr>
          <w:sz w:val="28"/>
          <w:szCs w:val="28"/>
        </w:rPr>
      </w:pPr>
      <w:r w:rsidRPr="00D671F9">
        <w:rPr>
          <w:sz w:val="28"/>
          <w:szCs w:val="28"/>
        </w:rPr>
        <w:t xml:space="preserve">В связи с появлением основания, предусмотренного подпунктом «г» </w:t>
      </w:r>
      <w:r w:rsidRPr="00D671F9">
        <w:rPr>
          <w:sz w:val="28"/>
          <w:szCs w:val="28"/>
        </w:rPr>
        <w:br/>
        <w:t xml:space="preserve">пункта 25 раздела 2.2 «Порядка формирования резерва составов участковых избирательных комиссий и назначения нового члена участковой комиссии </w:t>
      </w:r>
      <w:r w:rsidRPr="00D671F9">
        <w:rPr>
          <w:sz w:val="28"/>
          <w:szCs w:val="28"/>
        </w:rPr>
        <w:br/>
        <w:t xml:space="preserve">из резерва составов участковых комиссий», утвержденного постановлением Центральной избирательной комиссии Российской Федерации </w:t>
      </w:r>
      <w:r w:rsidRPr="00D671F9">
        <w:rPr>
          <w:sz w:val="28"/>
          <w:szCs w:val="28"/>
        </w:rPr>
        <w:br/>
        <w:t>от 5 декабря 2012 года  №152/1137-6 (ред. от 05.01.2024),</w:t>
      </w:r>
    </w:p>
    <w:p w:rsidR="004874C3" w:rsidRPr="00D671F9" w:rsidRDefault="004874C3" w:rsidP="004874C3">
      <w:pPr>
        <w:spacing w:line="288" w:lineRule="auto"/>
        <w:ind w:firstLine="851"/>
        <w:jc w:val="both"/>
        <w:rPr>
          <w:sz w:val="20"/>
        </w:rPr>
      </w:pPr>
    </w:p>
    <w:p w:rsidR="004874C3" w:rsidRPr="00D671F9" w:rsidRDefault="004874C3" w:rsidP="004874C3">
      <w:pPr>
        <w:spacing w:line="288" w:lineRule="auto"/>
        <w:ind w:firstLine="851"/>
        <w:jc w:val="both"/>
        <w:rPr>
          <w:sz w:val="28"/>
          <w:szCs w:val="28"/>
        </w:rPr>
      </w:pPr>
      <w:r w:rsidRPr="00D671F9">
        <w:rPr>
          <w:sz w:val="28"/>
          <w:szCs w:val="28"/>
        </w:rPr>
        <w:t>Территориальная избирательная комиссия ПОСТАНОВЛЯЕТ:</w:t>
      </w:r>
    </w:p>
    <w:p w:rsidR="004874C3" w:rsidRPr="00D671F9" w:rsidRDefault="004874C3" w:rsidP="004874C3">
      <w:pPr>
        <w:spacing w:line="288" w:lineRule="auto"/>
        <w:ind w:firstLine="851"/>
        <w:jc w:val="both"/>
        <w:rPr>
          <w:sz w:val="20"/>
        </w:rPr>
      </w:pPr>
    </w:p>
    <w:p w:rsidR="004874C3" w:rsidRPr="00D671F9" w:rsidRDefault="004874C3" w:rsidP="004874C3">
      <w:pPr>
        <w:spacing w:line="276" w:lineRule="auto"/>
        <w:ind w:right="-1" w:firstLine="851"/>
        <w:jc w:val="both"/>
        <w:rPr>
          <w:sz w:val="28"/>
          <w:szCs w:val="28"/>
        </w:rPr>
      </w:pPr>
      <w:r w:rsidRPr="00D671F9">
        <w:rPr>
          <w:sz w:val="28"/>
          <w:szCs w:val="28"/>
        </w:rPr>
        <w:t xml:space="preserve">1. Обратиться в избирательную комиссию Нижегородской области </w:t>
      </w:r>
      <w:r w:rsidRPr="00D671F9">
        <w:rPr>
          <w:sz w:val="28"/>
          <w:szCs w:val="28"/>
        </w:rPr>
        <w:br/>
        <w:t xml:space="preserve">об исключении из резерва составов участковых избирательных комиссий </w:t>
      </w:r>
      <w:r w:rsidRPr="00D671F9">
        <w:rPr>
          <w:rFonts w:eastAsia="Times-Roman"/>
          <w:sz w:val="28"/>
          <w:szCs w:val="28"/>
        </w:rPr>
        <w:t>Балахнинского</w:t>
      </w:r>
      <w:r w:rsidRPr="00D671F9">
        <w:rPr>
          <w:sz w:val="28"/>
          <w:szCs w:val="28"/>
        </w:rPr>
        <w:t xml:space="preserve"> муниципального округа Нижегородской области </w:t>
      </w:r>
      <w:r>
        <w:rPr>
          <w:sz w:val="28"/>
          <w:szCs w:val="28"/>
        </w:rPr>
        <w:t xml:space="preserve">лиц </w:t>
      </w:r>
      <w:r w:rsidRPr="00D671F9">
        <w:rPr>
          <w:sz w:val="28"/>
          <w:szCs w:val="28"/>
        </w:rPr>
        <w:t>согласно прилагаемому списку.</w:t>
      </w:r>
    </w:p>
    <w:p w:rsidR="004874C3" w:rsidRDefault="004874C3" w:rsidP="004874C3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в избирательную комиссию Нижегородской области.</w:t>
      </w:r>
    </w:p>
    <w:p w:rsidR="004874C3" w:rsidRPr="00AD476C" w:rsidRDefault="004874C3" w:rsidP="004874C3">
      <w:pPr>
        <w:spacing w:line="276" w:lineRule="auto"/>
        <w:ind w:right="-1" w:firstLine="567"/>
        <w:jc w:val="both"/>
        <w:rPr>
          <w:sz w:val="28"/>
          <w:szCs w:val="28"/>
        </w:rPr>
      </w:pPr>
    </w:p>
    <w:tbl>
      <w:tblPr>
        <w:tblW w:w="12092" w:type="dxa"/>
        <w:tblLook w:val="00A0" w:firstRow="1" w:lastRow="0" w:firstColumn="1" w:lastColumn="0" w:noHBand="0" w:noVBand="0"/>
      </w:tblPr>
      <w:tblGrid>
        <w:gridCol w:w="11870"/>
        <w:gridCol w:w="222"/>
      </w:tblGrid>
      <w:tr w:rsidR="004874C3" w:rsidRPr="0091477E" w:rsidTr="001D7BF0">
        <w:tc>
          <w:tcPr>
            <w:tcW w:w="11870" w:type="dxa"/>
          </w:tcPr>
          <w:p w:rsidR="004874C3" w:rsidRPr="00862B92" w:rsidRDefault="004874C3" w:rsidP="001D7BF0">
            <w:pPr>
              <w:spacing w:line="276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Ind w:w="113" w:type="dxa"/>
              <w:tblLook w:val="00A0" w:firstRow="1" w:lastRow="0" w:firstColumn="1" w:lastColumn="0" w:noHBand="0" w:noVBand="0"/>
            </w:tblPr>
            <w:tblGrid>
              <w:gridCol w:w="5772"/>
              <w:gridCol w:w="3749"/>
            </w:tblGrid>
            <w:tr w:rsidR="004874C3" w:rsidRPr="00862B92" w:rsidTr="001D7BF0">
              <w:tc>
                <w:tcPr>
                  <w:tcW w:w="5772" w:type="dxa"/>
                </w:tcPr>
                <w:p w:rsidR="004874C3" w:rsidRPr="00862B92" w:rsidRDefault="004874C3" w:rsidP="004874C3">
                  <w:pPr>
                    <w:autoSpaceDE w:val="0"/>
                    <w:autoSpaceDN w:val="0"/>
                    <w:adjustRightInd w:val="0"/>
                    <w:spacing w:line="276" w:lineRule="auto"/>
                    <w:ind w:right="-1"/>
                    <w:jc w:val="center"/>
                    <w:rPr>
                      <w:sz w:val="28"/>
                      <w:szCs w:val="28"/>
                    </w:rPr>
                  </w:pPr>
                  <w:r w:rsidRPr="00862B92">
                    <w:rPr>
                      <w:sz w:val="28"/>
                      <w:szCs w:val="28"/>
                    </w:rPr>
                    <w:t>Председатель</w:t>
                  </w:r>
                </w:p>
                <w:p w:rsidR="004874C3" w:rsidRPr="00862B92" w:rsidRDefault="004874C3" w:rsidP="001D7BF0">
                  <w:pPr>
                    <w:tabs>
                      <w:tab w:val="left" w:pos="3365"/>
                    </w:tabs>
                    <w:autoSpaceDE w:val="0"/>
                    <w:autoSpaceDN w:val="0"/>
                    <w:adjustRightInd w:val="0"/>
                    <w:spacing w:line="276" w:lineRule="auto"/>
                    <w:ind w:right="-1"/>
                    <w:rPr>
                      <w:sz w:val="28"/>
                      <w:szCs w:val="28"/>
                    </w:rPr>
                  </w:pPr>
                  <w:r w:rsidRPr="00862B92">
                    <w:rPr>
                      <w:sz w:val="28"/>
                      <w:szCs w:val="28"/>
                    </w:rPr>
                    <w:t>Территориальной избирательной комиссии</w:t>
                  </w:r>
                </w:p>
              </w:tc>
              <w:tc>
                <w:tcPr>
                  <w:tcW w:w="3749" w:type="dxa"/>
                </w:tcPr>
                <w:p w:rsidR="004874C3" w:rsidRPr="00862B92" w:rsidRDefault="004874C3" w:rsidP="001D7BF0">
                  <w:pPr>
                    <w:tabs>
                      <w:tab w:val="left" w:pos="3365"/>
                    </w:tabs>
                    <w:autoSpaceDE w:val="0"/>
                    <w:autoSpaceDN w:val="0"/>
                    <w:adjustRightInd w:val="0"/>
                    <w:spacing w:line="276" w:lineRule="auto"/>
                    <w:ind w:right="-1"/>
                    <w:jc w:val="right"/>
                    <w:rPr>
                      <w:sz w:val="28"/>
                      <w:szCs w:val="28"/>
                    </w:rPr>
                  </w:pPr>
                </w:p>
                <w:p w:rsidR="004874C3" w:rsidRPr="00862B92" w:rsidRDefault="004874C3" w:rsidP="001D7BF0">
                  <w:pPr>
                    <w:tabs>
                      <w:tab w:val="left" w:pos="3365"/>
                    </w:tabs>
                    <w:autoSpaceDE w:val="0"/>
                    <w:autoSpaceDN w:val="0"/>
                    <w:adjustRightInd w:val="0"/>
                    <w:spacing w:line="276" w:lineRule="auto"/>
                    <w:ind w:right="-1"/>
                    <w:jc w:val="right"/>
                    <w:rPr>
                      <w:sz w:val="28"/>
                      <w:szCs w:val="28"/>
                    </w:rPr>
                  </w:pPr>
                  <w:r w:rsidRPr="00862B92">
                    <w:rPr>
                      <w:sz w:val="28"/>
                      <w:szCs w:val="28"/>
                    </w:rPr>
                    <w:t xml:space="preserve">Е.Б. </w:t>
                  </w:r>
                  <w:proofErr w:type="spellStart"/>
                  <w:r w:rsidRPr="00862B92">
                    <w:rPr>
                      <w:sz w:val="28"/>
                      <w:szCs w:val="28"/>
                    </w:rPr>
                    <w:t>Кочанова</w:t>
                  </w:r>
                  <w:proofErr w:type="spellEnd"/>
                </w:p>
              </w:tc>
            </w:tr>
            <w:tr w:rsidR="004874C3" w:rsidRPr="00862B92" w:rsidTr="001D7BF0">
              <w:tc>
                <w:tcPr>
                  <w:tcW w:w="5772" w:type="dxa"/>
                </w:tcPr>
                <w:p w:rsidR="004874C3" w:rsidRPr="00862B92" w:rsidRDefault="004874C3" w:rsidP="001D7BF0">
                  <w:pPr>
                    <w:autoSpaceDE w:val="0"/>
                    <w:autoSpaceDN w:val="0"/>
                    <w:adjustRightInd w:val="0"/>
                    <w:spacing w:line="276" w:lineRule="auto"/>
                    <w:ind w:right="-1"/>
                    <w:rPr>
                      <w:sz w:val="28"/>
                      <w:szCs w:val="28"/>
                      <w:lang w:val="en-US"/>
                    </w:rPr>
                  </w:pPr>
                </w:p>
                <w:p w:rsidR="004874C3" w:rsidRPr="00862B92" w:rsidRDefault="004874C3" w:rsidP="004874C3">
                  <w:pPr>
                    <w:autoSpaceDE w:val="0"/>
                    <w:autoSpaceDN w:val="0"/>
                    <w:adjustRightInd w:val="0"/>
                    <w:spacing w:line="276" w:lineRule="auto"/>
                    <w:ind w:right="-1"/>
                    <w:jc w:val="center"/>
                    <w:rPr>
                      <w:sz w:val="28"/>
                      <w:szCs w:val="28"/>
                    </w:rPr>
                  </w:pPr>
                  <w:r w:rsidRPr="00862B92">
                    <w:rPr>
                      <w:sz w:val="28"/>
                      <w:szCs w:val="28"/>
                    </w:rPr>
                    <w:t>Секретарь</w:t>
                  </w:r>
                </w:p>
                <w:p w:rsidR="004874C3" w:rsidRPr="00862B92" w:rsidRDefault="004874C3" w:rsidP="001D7BF0">
                  <w:pPr>
                    <w:tabs>
                      <w:tab w:val="left" w:pos="3365"/>
                    </w:tabs>
                    <w:autoSpaceDE w:val="0"/>
                    <w:autoSpaceDN w:val="0"/>
                    <w:adjustRightInd w:val="0"/>
                    <w:spacing w:line="276" w:lineRule="auto"/>
                    <w:ind w:right="-1"/>
                    <w:rPr>
                      <w:sz w:val="28"/>
                      <w:szCs w:val="28"/>
                    </w:rPr>
                  </w:pPr>
                  <w:r w:rsidRPr="00862B92">
                    <w:rPr>
                      <w:sz w:val="28"/>
                      <w:szCs w:val="28"/>
                    </w:rPr>
                    <w:t>Территориальной избирательной комиссии</w:t>
                  </w:r>
                </w:p>
              </w:tc>
              <w:tc>
                <w:tcPr>
                  <w:tcW w:w="3749" w:type="dxa"/>
                </w:tcPr>
                <w:p w:rsidR="004874C3" w:rsidRPr="00862B92" w:rsidRDefault="004874C3" w:rsidP="001D7BF0">
                  <w:pPr>
                    <w:tabs>
                      <w:tab w:val="left" w:pos="3365"/>
                    </w:tabs>
                    <w:autoSpaceDE w:val="0"/>
                    <w:autoSpaceDN w:val="0"/>
                    <w:adjustRightInd w:val="0"/>
                    <w:spacing w:line="276" w:lineRule="auto"/>
                    <w:ind w:right="-1"/>
                    <w:jc w:val="right"/>
                    <w:rPr>
                      <w:sz w:val="28"/>
                      <w:szCs w:val="28"/>
                    </w:rPr>
                  </w:pPr>
                </w:p>
                <w:p w:rsidR="004874C3" w:rsidRPr="00862B92" w:rsidRDefault="004874C3" w:rsidP="001D7BF0">
                  <w:pPr>
                    <w:tabs>
                      <w:tab w:val="left" w:pos="3365"/>
                    </w:tabs>
                    <w:autoSpaceDE w:val="0"/>
                    <w:autoSpaceDN w:val="0"/>
                    <w:adjustRightInd w:val="0"/>
                    <w:spacing w:line="276" w:lineRule="auto"/>
                    <w:ind w:right="-1"/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4874C3" w:rsidRPr="00862B92" w:rsidRDefault="004874C3" w:rsidP="001D7BF0">
                  <w:pPr>
                    <w:tabs>
                      <w:tab w:val="left" w:pos="3365"/>
                    </w:tabs>
                    <w:autoSpaceDE w:val="0"/>
                    <w:autoSpaceDN w:val="0"/>
                    <w:adjustRightInd w:val="0"/>
                    <w:spacing w:line="276" w:lineRule="auto"/>
                    <w:ind w:right="-1"/>
                    <w:jc w:val="right"/>
                    <w:rPr>
                      <w:sz w:val="28"/>
                      <w:szCs w:val="28"/>
                    </w:rPr>
                  </w:pPr>
                  <w:r w:rsidRPr="00862B92">
                    <w:rPr>
                      <w:sz w:val="28"/>
                      <w:szCs w:val="28"/>
                    </w:rPr>
                    <w:t>Е.Н. Коровина</w:t>
                  </w:r>
                </w:p>
              </w:tc>
            </w:tr>
          </w:tbl>
          <w:p w:rsidR="004874C3" w:rsidRPr="0091477E" w:rsidRDefault="004874C3" w:rsidP="001D7BF0">
            <w:pPr>
              <w:tabs>
                <w:tab w:val="left" w:pos="3365"/>
              </w:tabs>
              <w:autoSpaceDE w:val="0"/>
              <w:autoSpaceDN w:val="0"/>
              <w:adjustRightInd w:val="0"/>
              <w:spacing w:line="276" w:lineRule="auto"/>
              <w:ind w:right="-1"/>
              <w:rPr>
                <w:sz w:val="27"/>
                <w:szCs w:val="27"/>
              </w:rPr>
            </w:pPr>
          </w:p>
        </w:tc>
        <w:tc>
          <w:tcPr>
            <w:tcW w:w="222" w:type="dxa"/>
          </w:tcPr>
          <w:p w:rsidR="004874C3" w:rsidRPr="0091477E" w:rsidRDefault="004874C3" w:rsidP="001D7BF0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7"/>
                <w:szCs w:val="27"/>
              </w:rPr>
            </w:pPr>
          </w:p>
        </w:tc>
      </w:tr>
    </w:tbl>
    <w:p w:rsidR="004874C3" w:rsidRDefault="004874C3" w:rsidP="004874C3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874C3" w:rsidRDefault="004874C3" w:rsidP="004874C3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874C3" w:rsidRDefault="004874C3" w:rsidP="004874C3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874C3" w:rsidRDefault="004874C3" w:rsidP="004874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874C3" w:rsidRDefault="004874C3" w:rsidP="004874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874C3" w:rsidRDefault="004874C3" w:rsidP="004874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874C3" w:rsidRDefault="004874C3" w:rsidP="004874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874C3" w:rsidRPr="00766D51" w:rsidRDefault="004874C3" w:rsidP="004874C3">
      <w:pPr>
        <w:pStyle w:val="ConsPlusNonformat"/>
        <w:ind w:left="6937" w:firstLine="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66D51">
        <w:rPr>
          <w:rFonts w:ascii="Times New Roman" w:hAnsi="Times New Roman" w:cs="Times New Roman"/>
          <w:sz w:val="24"/>
          <w:szCs w:val="24"/>
        </w:rPr>
        <w:t>Приложение</w:t>
      </w:r>
    </w:p>
    <w:p w:rsidR="004874C3" w:rsidRDefault="004874C3" w:rsidP="004874C3">
      <w:pPr>
        <w:ind w:left="3510"/>
        <w:jc w:val="right"/>
        <w:rPr>
          <w:sz w:val="24"/>
          <w:szCs w:val="24"/>
        </w:rPr>
      </w:pPr>
      <w:r w:rsidRPr="00766D51">
        <w:rPr>
          <w:sz w:val="24"/>
          <w:szCs w:val="24"/>
        </w:rPr>
        <w:t xml:space="preserve">к постановлению </w:t>
      </w:r>
      <w:proofErr w:type="gramStart"/>
      <w:r w:rsidRPr="00766D51">
        <w:rPr>
          <w:sz w:val="24"/>
          <w:szCs w:val="24"/>
        </w:rPr>
        <w:t>территориальной</w:t>
      </w:r>
      <w:proofErr w:type="gramEnd"/>
      <w:r w:rsidRPr="00766D51">
        <w:rPr>
          <w:sz w:val="24"/>
          <w:szCs w:val="24"/>
        </w:rPr>
        <w:t xml:space="preserve"> </w:t>
      </w:r>
    </w:p>
    <w:p w:rsidR="004874C3" w:rsidRPr="00766D51" w:rsidRDefault="004874C3" w:rsidP="004874C3">
      <w:pPr>
        <w:ind w:left="6342" w:firstLine="30"/>
        <w:jc w:val="center"/>
        <w:rPr>
          <w:sz w:val="24"/>
          <w:szCs w:val="24"/>
        </w:rPr>
      </w:pPr>
      <w:r w:rsidRPr="00766D51">
        <w:rPr>
          <w:sz w:val="24"/>
          <w:szCs w:val="24"/>
        </w:rPr>
        <w:t>избирательной комиссии</w:t>
      </w:r>
    </w:p>
    <w:p w:rsidR="004874C3" w:rsidRPr="004874C3" w:rsidRDefault="004874C3" w:rsidP="004874C3">
      <w:pPr>
        <w:ind w:left="3510"/>
        <w:jc w:val="right"/>
        <w:rPr>
          <w:sz w:val="24"/>
          <w:szCs w:val="24"/>
        </w:rPr>
      </w:pPr>
      <w:r w:rsidRPr="00766D51">
        <w:rPr>
          <w:sz w:val="24"/>
          <w:szCs w:val="24"/>
        </w:rPr>
        <w:t xml:space="preserve">Балахнинского </w:t>
      </w:r>
      <w:r w:rsidRPr="004874C3">
        <w:rPr>
          <w:sz w:val="24"/>
          <w:szCs w:val="24"/>
        </w:rPr>
        <w:t>муниципального округа</w:t>
      </w:r>
    </w:p>
    <w:p w:rsidR="004874C3" w:rsidRPr="004874C3" w:rsidRDefault="004874C3" w:rsidP="004874C3">
      <w:pPr>
        <w:ind w:left="6342" w:firstLine="30"/>
        <w:jc w:val="center"/>
        <w:rPr>
          <w:sz w:val="24"/>
          <w:szCs w:val="24"/>
        </w:rPr>
      </w:pPr>
      <w:r w:rsidRPr="004874C3">
        <w:rPr>
          <w:sz w:val="24"/>
          <w:szCs w:val="24"/>
        </w:rPr>
        <w:t xml:space="preserve">Нижегородской области </w:t>
      </w:r>
    </w:p>
    <w:p w:rsidR="004874C3" w:rsidRPr="004874C3" w:rsidRDefault="004874C3" w:rsidP="004874C3">
      <w:pPr>
        <w:ind w:left="6312" w:firstLine="30"/>
        <w:jc w:val="center"/>
        <w:rPr>
          <w:sz w:val="24"/>
          <w:szCs w:val="24"/>
        </w:rPr>
      </w:pPr>
      <w:r w:rsidRPr="004874C3">
        <w:rPr>
          <w:sz w:val="24"/>
          <w:szCs w:val="24"/>
        </w:rPr>
        <w:t>от 29.02.2024 №</w:t>
      </w:r>
      <w:r w:rsidRPr="004874C3">
        <w:rPr>
          <w:color w:val="000000"/>
          <w:sz w:val="24"/>
          <w:szCs w:val="24"/>
        </w:rPr>
        <w:t xml:space="preserve"> 51/481-5</w:t>
      </w:r>
    </w:p>
    <w:p w:rsidR="004874C3" w:rsidRPr="00266663" w:rsidRDefault="004874C3" w:rsidP="004874C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874C3" w:rsidRDefault="004874C3" w:rsidP="004874C3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4874C3" w:rsidRPr="004874C3" w:rsidRDefault="004874C3" w:rsidP="004874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4C3">
        <w:rPr>
          <w:rFonts w:ascii="Times New Roman" w:hAnsi="Times New Roman" w:cs="Times New Roman"/>
          <w:sz w:val="28"/>
          <w:szCs w:val="28"/>
        </w:rPr>
        <w:t>Список лиц, подлежащих исключению из резерва составов</w:t>
      </w:r>
      <w:r w:rsidRPr="004874C3">
        <w:rPr>
          <w:rFonts w:ascii="Times New Roman" w:hAnsi="Times New Roman" w:cs="Times New Roman"/>
          <w:sz w:val="28"/>
          <w:szCs w:val="28"/>
        </w:rPr>
        <w:br/>
        <w:t xml:space="preserve"> участковых избирательных комиссий </w:t>
      </w:r>
      <w:r w:rsidRPr="004874C3">
        <w:rPr>
          <w:rFonts w:ascii="Times New Roman" w:eastAsia="Times-Roman" w:hAnsi="Times New Roman" w:cs="Times New Roman"/>
          <w:sz w:val="28"/>
          <w:szCs w:val="28"/>
        </w:rPr>
        <w:t>Балахнинского</w:t>
      </w:r>
      <w:r w:rsidRPr="004874C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4874C3" w:rsidRPr="004874C3" w:rsidRDefault="004874C3" w:rsidP="004874C3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260"/>
        <w:gridCol w:w="1985"/>
        <w:gridCol w:w="3827"/>
      </w:tblGrid>
      <w:tr w:rsidR="004874C3" w:rsidRPr="004874C3" w:rsidTr="001D7BF0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3" w:rsidRPr="004874C3" w:rsidRDefault="004874C3" w:rsidP="001D7BF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C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874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874C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4C3" w:rsidRPr="004874C3" w:rsidRDefault="004874C3" w:rsidP="001D7BF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C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4C3" w:rsidRPr="004874C3" w:rsidRDefault="004874C3" w:rsidP="001D7BF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C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4C3" w:rsidRPr="004874C3" w:rsidRDefault="004874C3" w:rsidP="001D7BF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C3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4874C3">
              <w:rPr>
                <w:rFonts w:ascii="Times New Roman" w:hAnsi="Times New Roman" w:cs="Times New Roman"/>
                <w:sz w:val="28"/>
                <w:szCs w:val="28"/>
              </w:rPr>
              <w:t>предложен</w:t>
            </w:r>
            <w:proofErr w:type="gramEnd"/>
          </w:p>
        </w:tc>
      </w:tr>
      <w:tr w:rsidR="00457D33" w:rsidRPr="004874C3" w:rsidTr="0082473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33" w:rsidRPr="004874C3" w:rsidRDefault="00457D33" w:rsidP="001523D0">
            <w:pPr>
              <w:rPr>
                <w:color w:val="000000"/>
                <w:sz w:val="28"/>
                <w:szCs w:val="28"/>
              </w:rPr>
            </w:pPr>
            <w:r w:rsidRPr="004874C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7D33" w:rsidRPr="004874C3" w:rsidRDefault="00457D33" w:rsidP="00457D33">
            <w:pPr>
              <w:rPr>
                <w:sz w:val="28"/>
                <w:szCs w:val="28"/>
              </w:rPr>
            </w:pPr>
            <w:proofErr w:type="spellStart"/>
            <w:r w:rsidRPr="00077D99">
              <w:rPr>
                <w:sz w:val="28"/>
                <w:szCs w:val="28"/>
              </w:rPr>
              <w:t>Балуков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77D99">
              <w:rPr>
                <w:sz w:val="28"/>
                <w:szCs w:val="28"/>
              </w:rPr>
              <w:t>Мари</w:t>
            </w:r>
            <w:r>
              <w:rPr>
                <w:sz w:val="28"/>
                <w:szCs w:val="28"/>
              </w:rPr>
              <w:t>я</w:t>
            </w:r>
            <w:r w:rsidRPr="00077D99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а</w:t>
            </w:r>
            <w:r w:rsidRPr="00077D9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7D33" w:rsidRPr="004874C3" w:rsidRDefault="00457D33" w:rsidP="004874C3">
            <w:pPr>
              <w:jc w:val="center"/>
              <w:rPr>
                <w:sz w:val="28"/>
                <w:szCs w:val="28"/>
              </w:rPr>
            </w:pPr>
            <w:r w:rsidRPr="00077D99">
              <w:rPr>
                <w:sz w:val="28"/>
                <w:szCs w:val="28"/>
              </w:rPr>
              <w:t>31.07.1982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7D33" w:rsidRPr="004874C3" w:rsidRDefault="00457D33" w:rsidP="00457D33">
            <w:pPr>
              <w:rPr>
                <w:sz w:val="28"/>
                <w:szCs w:val="28"/>
              </w:rPr>
            </w:pPr>
            <w:r w:rsidRPr="00077D99">
              <w:rPr>
                <w:color w:val="000000"/>
                <w:sz w:val="28"/>
                <w:szCs w:val="28"/>
                <w:shd w:val="clear" w:color="auto" w:fill="FFFFFF"/>
              </w:rPr>
              <w:t>собрание избирателей по месту работы</w:t>
            </w:r>
          </w:p>
        </w:tc>
      </w:tr>
      <w:tr w:rsidR="00457D33" w:rsidRPr="004874C3" w:rsidTr="0082473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33" w:rsidRPr="004874C3" w:rsidRDefault="00457D33" w:rsidP="001523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D33" w:rsidRPr="004874C3" w:rsidRDefault="00457D33" w:rsidP="001D7BF0">
            <w:pPr>
              <w:rPr>
                <w:sz w:val="28"/>
                <w:szCs w:val="28"/>
              </w:rPr>
            </w:pPr>
            <w:proofErr w:type="spellStart"/>
            <w:r w:rsidRPr="004874C3">
              <w:rPr>
                <w:sz w:val="28"/>
                <w:szCs w:val="28"/>
              </w:rPr>
              <w:t>Буракова</w:t>
            </w:r>
            <w:proofErr w:type="spellEnd"/>
            <w:r w:rsidRPr="004874C3">
              <w:rPr>
                <w:sz w:val="28"/>
                <w:szCs w:val="28"/>
              </w:rPr>
              <w:t xml:space="preserve"> Ольга Вячеславовна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D33" w:rsidRPr="004874C3" w:rsidRDefault="00457D33" w:rsidP="004874C3">
            <w:pPr>
              <w:jc w:val="center"/>
              <w:rPr>
                <w:sz w:val="28"/>
                <w:szCs w:val="28"/>
              </w:rPr>
            </w:pPr>
            <w:r w:rsidRPr="004874C3">
              <w:rPr>
                <w:sz w:val="28"/>
                <w:szCs w:val="28"/>
              </w:rPr>
              <w:t>29.01.1988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D33" w:rsidRPr="004874C3" w:rsidRDefault="00457D33" w:rsidP="001D7BF0">
            <w:pPr>
              <w:rPr>
                <w:sz w:val="28"/>
                <w:szCs w:val="28"/>
              </w:rPr>
            </w:pPr>
            <w:r w:rsidRPr="004874C3">
              <w:rPr>
                <w:sz w:val="28"/>
                <w:szCs w:val="28"/>
              </w:rPr>
              <w:t>НИЖЕГОРОДСКОЕ Региональное Отделение Политической партии "КОММУНИСТИЧЕСКАЯ ПАРТИЯ</w:t>
            </w:r>
            <w:bookmarkStart w:id="0" w:name="_GoBack"/>
            <w:r w:rsidRPr="004874C3">
              <w:rPr>
                <w:sz w:val="28"/>
                <w:szCs w:val="28"/>
              </w:rPr>
              <w:t xml:space="preserve"> </w:t>
            </w:r>
            <w:bookmarkEnd w:id="0"/>
            <w:r w:rsidRPr="004874C3">
              <w:rPr>
                <w:sz w:val="28"/>
                <w:szCs w:val="28"/>
              </w:rPr>
              <w:t>РОССИЙСКОЙ ФЕДЕРАЦИИ"</w:t>
            </w:r>
          </w:p>
        </w:tc>
      </w:tr>
      <w:tr w:rsidR="00457D33" w:rsidRPr="004874C3" w:rsidTr="00824730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33" w:rsidRPr="004874C3" w:rsidRDefault="00457D33" w:rsidP="001D7B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7D33" w:rsidRPr="004874C3" w:rsidRDefault="00457D33" w:rsidP="00824730">
            <w:pPr>
              <w:rPr>
                <w:sz w:val="28"/>
                <w:szCs w:val="28"/>
              </w:rPr>
            </w:pPr>
            <w:r w:rsidRPr="007C77D7">
              <w:rPr>
                <w:color w:val="000000"/>
                <w:sz w:val="28"/>
                <w:szCs w:val="28"/>
              </w:rPr>
              <w:t>Смирнов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7C77D7">
              <w:rPr>
                <w:color w:val="000000"/>
                <w:sz w:val="28"/>
                <w:szCs w:val="28"/>
              </w:rPr>
              <w:t xml:space="preserve"> Татьян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7C77D7">
              <w:rPr>
                <w:color w:val="000000"/>
                <w:sz w:val="28"/>
                <w:szCs w:val="28"/>
              </w:rPr>
              <w:t xml:space="preserve"> Владимировн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7C77D7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7D33" w:rsidRPr="004874C3" w:rsidRDefault="00457D33" w:rsidP="004874C3">
            <w:pPr>
              <w:jc w:val="center"/>
              <w:rPr>
                <w:sz w:val="28"/>
                <w:szCs w:val="28"/>
              </w:rPr>
            </w:pPr>
            <w:r w:rsidRPr="007C77D7">
              <w:rPr>
                <w:color w:val="000000"/>
                <w:sz w:val="28"/>
                <w:szCs w:val="28"/>
              </w:rPr>
              <w:t>20.02.1967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7D33" w:rsidRPr="004874C3" w:rsidRDefault="00457D33" w:rsidP="00824730">
            <w:pPr>
              <w:rPr>
                <w:sz w:val="28"/>
                <w:szCs w:val="28"/>
              </w:rPr>
            </w:pPr>
            <w:r w:rsidRPr="007C77D7">
              <w:rPr>
                <w:color w:val="000000"/>
                <w:sz w:val="28"/>
                <w:szCs w:val="28"/>
              </w:rPr>
              <w:t>Местн</w:t>
            </w:r>
            <w:r>
              <w:rPr>
                <w:color w:val="000000"/>
                <w:sz w:val="28"/>
                <w:szCs w:val="28"/>
              </w:rPr>
              <w:t>ое</w:t>
            </w:r>
            <w:r w:rsidRPr="007C77D7">
              <w:rPr>
                <w:color w:val="000000"/>
                <w:sz w:val="28"/>
                <w:szCs w:val="28"/>
              </w:rPr>
              <w:t xml:space="preserve"> отделение Всероссийской политической партии "ЕДИНАЯ РОССИЯ" Балахнинского муниципального округа Нижегородской области</w:t>
            </w:r>
          </w:p>
        </w:tc>
      </w:tr>
    </w:tbl>
    <w:p w:rsidR="00E605AE" w:rsidRPr="00E605AE" w:rsidRDefault="00E605AE" w:rsidP="007A7392">
      <w:pPr>
        <w:ind w:left="9912"/>
        <w:jc w:val="center"/>
        <w:rPr>
          <w:sz w:val="28"/>
          <w:szCs w:val="28"/>
        </w:rPr>
      </w:pPr>
    </w:p>
    <w:sectPr w:rsidR="00E605AE" w:rsidRPr="00E605AE" w:rsidSect="00DE293B">
      <w:headerReference w:type="even" r:id="rId9"/>
      <w:headerReference w:type="default" r:id="rId10"/>
      <w:pgSz w:w="11906" w:h="16838"/>
      <w:pgMar w:top="567" w:right="851" w:bottom="567" w:left="1276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EF8" w:rsidRDefault="000E5EF8">
      <w:r>
        <w:separator/>
      </w:r>
    </w:p>
  </w:endnote>
  <w:endnote w:type="continuationSeparator" w:id="0">
    <w:p w:rsidR="000E5EF8" w:rsidRDefault="000E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EF8" w:rsidRDefault="000E5EF8">
      <w:r>
        <w:separator/>
      </w:r>
    </w:p>
  </w:footnote>
  <w:footnote w:type="continuationSeparator" w:id="0">
    <w:p w:rsidR="000E5EF8" w:rsidRDefault="000E5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EF8" w:rsidRDefault="000E5EF8" w:rsidP="002357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E5EF8" w:rsidRDefault="000E5EF8" w:rsidP="002357B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EF8" w:rsidRDefault="000E5EF8" w:rsidP="002357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7D33">
      <w:rPr>
        <w:rStyle w:val="a6"/>
        <w:noProof/>
      </w:rPr>
      <w:t>2</w:t>
    </w:r>
    <w:r>
      <w:rPr>
        <w:rStyle w:val="a6"/>
      </w:rPr>
      <w:fldChar w:fldCharType="end"/>
    </w:r>
  </w:p>
  <w:p w:rsidR="000E5EF8" w:rsidRDefault="000E5EF8" w:rsidP="002357B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50E37"/>
    <w:multiLevelType w:val="hybridMultilevel"/>
    <w:tmpl w:val="8272C560"/>
    <w:lvl w:ilvl="0" w:tplc="BA96AE2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AC2038E"/>
    <w:multiLevelType w:val="hybridMultilevel"/>
    <w:tmpl w:val="0EA63BBE"/>
    <w:lvl w:ilvl="0" w:tplc="330EFD8C">
      <w:start w:val="1"/>
      <w:numFmt w:val="decimal"/>
      <w:lvlText w:val="%1."/>
      <w:lvlJc w:val="left"/>
      <w:pPr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D259CE"/>
    <w:multiLevelType w:val="multilevel"/>
    <w:tmpl w:val="32A079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21"/>
        </w:tabs>
        <w:ind w:left="2021" w:hanging="117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0"/>
        </w:tabs>
        <w:ind w:left="171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BD"/>
    <w:rsid w:val="00000736"/>
    <w:rsid w:val="00002EAE"/>
    <w:rsid w:val="000036A6"/>
    <w:rsid w:val="00012081"/>
    <w:rsid w:val="0001505E"/>
    <w:rsid w:val="000208B6"/>
    <w:rsid w:val="00025AD9"/>
    <w:rsid w:val="000266CB"/>
    <w:rsid w:val="00031563"/>
    <w:rsid w:val="000353BF"/>
    <w:rsid w:val="000506A4"/>
    <w:rsid w:val="00063459"/>
    <w:rsid w:val="00064CE3"/>
    <w:rsid w:val="00065760"/>
    <w:rsid w:val="000660E0"/>
    <w:rsid w:val="00071EB8"/>
    <w:rsid w:val="0007512D"/>
    <w:rsid w:val="00077D99"/>
    <w:rsid w:val="000837B7"/>
    <w:rsid w:val="000A6358"/>
    <w:rsid w:val="000A77EF"/>
    <w:rsid w:val="000B654D"/>
    <w:rsid w:val="000C6C7C"/>
    <w:rsid w:val="000D59BE"/>
    <w:rsid w:val="000E5EF8"/>
    <w:rsid w:val="000F624E"/>
    <w:rsid w:val="000F6D93"/>
    <w:rsid w:val="0010303B"/>
    <w:rsid w:val="00107C0A"/>
    <w:rsid w:val="001314FF"/>
    <w:rsid w:val="00136C5E"/>
    <w:rsid w:val="00137AFB"/>
    <w:rsid w:val="00145BE3"/>
    <w:rsid w:val="00150FD1"/>
    <w:rsid w:val="00152D65"/>
    <w:rsid w:val="00155374"/>
    <w:rsid w:val="0015539F"/>
    <w:rsid w:val="001558A8"/>
    <w:rsid w:val="0015608D"/>
    <w:rsid w:val="00165A9A"/>
    <w:rsid w:val="00165FAF"/>
    <w:rsid w:val="0016733E"/>
    <w:rsid w:val="00171DF5"/>
    <w:rsid w:val="0018376A"/>
    <w:rsid w:val="00186C97"/>
    <w:rsid w:val="00190FAC"/>
    <w:rsid w:val="001A6CA9"/>
    <w:rsid w:val="001C5C36"/>
    <w:rsid w:val="001C61B0"/>
    <w:rsid w:val="001C6243"/>
    <w:rsid w:val="001E6E77"/>
    <w:rsid w:val="001F004E"/>
    <w:rsid w:val="001F08DA"/>
    <w:rsid w:val="002059CB"/>
    <w:rsid w:val="00205E86"/>
    <w:rsid w:val="002068E6"/>
    <w:rsid w:val="00211453"/>
    <w:rsid w:val="002132CD"/>
    <w:rsid w:val="002216FE"/>
    <w:rsid w:val="00222F58"/>
    <w:rsid w:val="00225191"/>
    <w:rsid w:val="002357B0"/>
    <w:rsid w:val="00236DB6"/>
    <w:rsid w:val="00245E88"/>
    <w:rsid w:val="0025421E"/>
    <w:rsid w:val="002603F9"/>
    <w:rsid w:val="0027069D"/>
    <w:rsid w:val="0027796D"/>
    <w:rsid w:val="00286E98"/>
    <w:rsid w:val="00290931"/>
    <w:rsid w:val="00293137"/>
    <w:rsid w:val="002A0E55"/>
    <w:rsid w:val="002B42D1"/>
    <w:rsid w:val="002B451C"/>
    <w:rsid w:val="002B49F3"/>
    <w:rsid w:val="002B5A63"/>
    <w:rsid w:val="002C2C97"/>
    <w:rsid w:val="002D4161"/>
    <w:rsid w:val="002D4C40"/>
    <w:rsid w:val="002E042C"/>
    <w:rsid w:val="002E533D"/>
    <w:rsid w:val="002E6B7B"/>
    <w:rsid w:val="002F4294"/>
    <w:rsid w:val="00300249"/>
    <w:rsid w:val="0030063B"/>
    <w:rsid w:val="00302226"/>
    <w:rsid w:val="00303BF0"/>
    <w:rsid w:val="00312004"/>
    <w:rsid w:val="00312841"/>
    <w:rsid w:val="003147FD"/>
    <w:rsid w:val="003171F4"/>
    <w:rsid w:val="003232C5"/>
    <w:rsid w:val="00323C39"/>
    <w:rsid w:val="00325362"/>
    <w:rsid w:val="00350B74"/>
    <w:rsid w:val="00355659"/>
    <w:rsid w:val="0035664B"/>
    <w:rsid w:val="0035737F"/>
    <w:rsid w:val="003665EE"/>
    <w:rsid w:val="00367AB3"/>
    <w:rsid w:val="003700A2"/>
    <w:rsid w:val="0037112D"/>
    <w:rsid w:val="0037265A"/>
    <w:rsid w:val="003739F6"/>
    <w:rsid w:val="003903FB"/>
    <w:rsid w:val="0039227E"/>
    <w:rsid w:val="0039387B"/>
    <w:rsid w:val="003A5FBA"/>
    <w:rsid w:val="003B4BF3"/>
    <w:rsid w:val="003B5876"/>
    <w:rsid w:val="003B72F9"/>
    <w:rsid w:val="003C108B"/>
    <w:rsid w:val="003C7113"/>
    <w:rsid w:val="003D1B57"/>
    <w:rsid w:val="003D213B"/>
    <w:rsid w:val="003E1C83"/>
    <w:rsid w:val="003E6A98"/>
    <w:rsid w:val="003F086F"/>
    <w:rsid w:val="003F16ED"/>
    <w:rsid w:val="003F3571"/>
    <w:rsid w:val="003F37B7"/>
    <w:rsid w:val="0040136A"/>
    <w:rsid w:val="00411CD0"/>
    <w:rsid w:val="00413185"/>
    <w:rsid w:val="00413732"/>
    <w:rsid w:val="00423539"/>
    <w:rsid w:val="004275CE"/>
    <w:rsid w:val="00432E3D"/>
    <w:rsid w:val="00441E08"/>
    <w:rsid w:val="00443551"/>
    <w:rsid w:val="00444A80"/>
    <w:rsid w:val="0044566E"/>
    <w:rsid w:val="00454885"/>
    <w:rsid w:val="00457D33"/>
    <w:rsid w:val="00461266"/>
    <w:rsid w:val="0046278B"/>
    <w:rsid w:val="004746E4"/>
    <w:rsid w:val="00481FA5"/>
    <w:rsid w:val="00482333"/>
    <w:rsid w:val="00482583"/>
    <w:rsid w:val="004874C3"/>
    <w:rsid w:val="00490662"/>
    <w:rsid w:val="0049289E"/>
    <w:rsid w:val="004962DF"/>
    <w:rsid w:val="004A220B"/>
    <w:rsid w:val="004A4977"/>
    <w:rsid w:val="004A56F6"/>
    <w:rsid w:val="004A5EBB"/>
    <w:rsid w:val="004B0191"/>
    <w:rsid w:val="004B1D92"/>
    <w:rsid w:val="004B38CF"/>
    <w:rsid w:val="004B3D0A"/>
    <w:rsid w:val="004B65F8"/>
    <w:rsid w:val="004C779D"/>
    <w:rsid w:val="004D04CB"/>
    <w:rsid w:val="004D1ED4"/>
    <w:rsid w:val="004D6924"/>
    <w:rsid w:val="004E06B8"/>
    <w:rsid w:val="004F1A38"/>
    <w:rsid w:val="005054E7"/>
    <w:rsid w:val="00505B28"/>
    <w:rsid w:val="00511D0A"/>
    <w:rsid w:val="0051759A"/>
    <w:rsid w:val="0053667E"/>
    <w:rsid w:val="00542C16"/>
    <w:rsid w:val="00543DD5"/>
    <w:rsid w:val="00554FBE"/>
    <w:rsid w:val="00560AF7"/>
    <w:rsid w:val="005722CC"/>
    <w:rsid w:val="005809D6"/>
    <w:rsid w:val="005810A4"/>
    <w:rsid w:val="0058168F"/>
    <w:rsid w:val="00582AC5"/>
    <w:rsid w:val="00584B81"/>
    <w:rsid w:val="005871C3"/>
    <w:rsid w:val="00594218"/>
    <w:rsid w:val="005A0B9C"/>
    <w:rsid w:val="005A2A37"/>
    <w:rsid w:val="005B25D6"/>
    <w:rsid w:val="005C6505"/>
    <w:rsid w:val="005D134E"/>
    <w:rsid w:val="005D363D"/>
    <w:rsid w:val="005E4CCC"/>
    <w:rsid w:val="005E6B39"/>
    <w:rsid w:val="005E6DAE"/>
    <w:rsid w:val="0061156E"/>
    <w:rsid w:val="00613F41"/>
    <w:rsid w:val="006229A7"/>
    <w:rsid w:val="00623BB8"/>
    <w:rsid w:val="006250E2"/>
    <w:rsid w:val="0064005B"/>
    <w:rsid w:val="006636E3"/>
    <w:rsid w:val="006648BA"/>
    <w:rsid w:val="00667A8B"/>
    <w:rsid w:val="006732D2"/>
    <w:rsid w:val="00676409"/>
    <w:rsid w:val="00683D13"/>
    <w:rsid w:val="00685504"/>
    <w:rsid w:val="006A0128"/>
    <w:rsid w:val="006A6D4E"/>
    <w:rsid w:val="006B5469"/>
    <w:rsid w:val="006B7D6F"/>
    <w:rsid w:val="006B7EC7"/>
    <w:rsid w:val="006C3553"/>
    <w:rsid w:val="006C5398"/>
    <w:rsid w:val="006C6EED"/>
    <w:rsid w:val="006D0904"/>
    <w:rsid w:val="006D2B9D"/>
    <w:rsid w:val="006D2D23"/>
    <w:rsid w:val="006D2F1F"/>
    <w:rsid w:val="006D4535"/>
    <w:rsid w:val="006F44B6"/>
    <w:rsid w:val="006F6543"/>
    <w:rsid w:val="00700DF5"/>
    <w:rsid w:val="00701D63"/>
    <w:rsid w:val="00710D09"/>
    <w:rsid w:val="00713987"/>
    <w:rsid w:val="007233A3"/>
    <w:rsid w:val="00723A09"/>
    <w:rsid w:val="00724149"/>
    <w:rsid w:val="0072457D"/>
    <w:rsid w:val="0073009F"/>
    <w:rsid w:val="00736261"/>
    <w:rsid w:val="00740AD6"/>
    <w:rsid w:val="00743FE0"/>
    <w:rsid w:val="007464E7"/>
    <w:rsid w:val="00755A3A"/>
    <w:rsid w:val="0075784C"/>
    <w:rsid w:val="00762134"/>
    <w:rsid w:val="007748F0"/>
    <w:rsid w:val="00776421"/>
    <w:rsid w:val="00776D74"/>
    <w:rsid w:val="00784CA3"/>
    <w:rsid w:val="00784E7F"/>
    <w:rsid w:val="00785C21"/>
    <w:rsid w:val="007869AA"/>
    <w:rsid w:val="00796A7B"/>
    <w:rsid w:val="00797417"/>
    <w:rsid w:val="007A36D7"/>
    <w:rsid w:val="007A4384"/>
    <w:rsid w:val="007A7392"/>
    <w:rsid w:val="007B5753"/>
    <w:rsid w:val="007C7C82"/>
    <w:rsid w:val="007C7D99"/>
    <w:rsid w:val="007D1AA3"/>
    <w:rsid w:val="007D502D"/>
    <w:rsid w:val="007E0E8C"/>
    <w:rsid w:val="007E3865"/>
    <w:rsid w:val="007E4158"/>
    <w:rsid w:val="007F388C"/>
    <w:rsid w:val="007F40A5"/>
    <w:rsid w:val="007F59BE"/>
    <w:rsid w:val="007F6462"/>
    <w:rsid w:val="00810A94"/>
    <w:rsid w:val="00813485"/>
    <w:rsid w:val="0082079B"/>
    <w:rsid w:val="0082132C"/>
    <w:rsid w:val="008244C3"/>
    <w:rsid w:val="00824730"/>
    <w:rsid w:val="00827CAA"/>
    <w:rsid w:val="0084171B"/>
    <w:rsid w:val="00842E58"/>
    <w:rsid w:val="0084444F"/>
    <w:rsid w:val="00856C10"/>
    <w:rsid w:val="00861BE4"/>
    <w:rsid w:val="008630E1"/>
    <w:rsid w:val="00864725"/>
    <w:rsid w:val="00874583"/>
    <w:rsid w:val="00885549"/>
    <w:rsid w:val="0089382F"/>
    <w:rsid w:val="00896A8A"/>
    <w:rsid w:val="00897A47"/>
    <w:rsid w:val="008A253B"/>
    <w:rsid w:val="008A2800"/>
    <w:rsid w:val="008A632E"/>
    <w:rsid w:val="008A6D01"/>
    <w:rsid w:val="008A7EE4"/>
    <w:rsid w:val="008B07CE"/>
    <w:rsid w:val="008B4455"/>
    <w:rsid w:val="008C32E5"/>
    <w:rsid w:val="008C3DD5"/>
    <w:rsid w:val="008C4008"/>
    <w:rsid w:val="008C549A"/>
    <w:rsid w:val="008D020B"/>
    <w:rsid w:val="008D0598"/>
    <w:rsid w:val="008D20A8"/>
    <w:rsid w:val="008D29C2"/>
    <w:rsid w:val="008D4303"/>
    <w:rsid w:val="008E5147"/>
    <w:rsid w:val="008F436F"/>
    <w:rsid w:val="009022B1"/>
    <w:rsid w:val="00903AE8"/>
    <w:rsid w:val="00917D45"/>
    <w:rsid w:val="0092729A"/>
    <w:rsid w:val="0093028B"/>
    <w:rsid w:val="00930A5B"/>
    <w:rsid w:val="00940A43"/>
    <w:rsid w:val="00940CFF"/>
    <w:rsid w:val="00945324"/>
    <w:rsid w:val="00945DF1"/>
    <w:rsid w:val="00950393"/>
    <w:rsid w:val="00952278"/>
    <w:rsid w:val="009565C0"/>
    <w:rsid w:val="00960217"/>
    <w:rsid w:val="00966811"/>
    <w:rsid w:val="00966B26"/>
    <w:rsid w:val="00967BB1"/>
    <w:rsid w:val="00967C3A"/>
    <w:rsid w:val="00967FFE"/>
    <w:rsid w:val="0097028F"/>
    <w:rsid w:val="00970E21"/>
    <w:rsid w:val="00971492"/>
    <w:rsid w:val="009804F8"/>
    <w:rsid w:val="00980BE3"/>
    <w:rsid w:val="00987321"/>
    <w:rsid w:val="00987C4A"/>
    <w:rsid w:val="009922C1"/>
    <w:rsid w:val="00992F4A"/>
    <w:rsid w:val="009A45D4"/>
    <w:rsid w:val="009A691C"/>
    <w:rsid w:val="009B2894"/>
    <w:rsid w:val="009C3FF7"/>
    <w:rsid w:val="009C5EB8"/>
    <w:rsid w:val="009D293A"/>
    <w:rsid w:val="009D3750"/>
    <w:rsid w:val="009D4237"/>
    <w:rsid w:val="009D5579"/>
    <w:rsid w:val="009E0F86"/>
    <w:rsid w:val="009E5347"/>
    <w:rsid w:val="009F0B23"/>
    <w:rsid w:val="009F15DF"/>
    <w:rsid w:val="00A04221"/>
    <w:rsid w:val="00A23BE1"/>
    <w:rsid w:val="00A30691"/>
    <w:rsid w:val="00A4707E"/>
    <w:rsid w:val="00A51554"/>
    <w:rsid w:val="00A526CD"/>
    <w:rsid w:val="00A57CDD"/>
    <w:rsid w:val="00A613AC"/>
    <w:rsid w:val="00A65547"/>
    <w:rsid w:val="00A666E3"/>
    <w:rsid w:val="00A66A26"/>
    <w:rsid w:val="00A705A0"/>
    <w:rsid w:val="00A7523D"/>
    <w:rsid w:val="00A840C2"/>
    <w:rsid w:val="00A9225C"/>
    <w:rsid w:val="00A9544E"/>
    <w:rsid w:val="00AA24CB"/>
    <w:rsid w:val="00AA7CB0"/>
    <w:rsid w:val="00AB049F"/>
    <w:rsid w:val="00AB23ED"/>
    <w:rsid w:val="00AB2662"/>
    <w:rsid w:val="00AB4B1B"/>
    <w:rsid w:val="00AC0F70"/>
    <w:rsid w:val="00AC1C91"/>
    <w:rsid w:val="00AC5B47"/>
    <w:rsid w:val="00AC5D8F"/>
    <w:rsid w:val="00AD09C9"/>
    <w:rsid w:val="00AD33A9"/>
    <w:rsid w:val="00AD3CBA"/>
    <w:rsid w:val="00AD4CDF"/>
    <w:rsid w:val="00AD5519"/>
    <w:rsid w:val="00AE0CF0"/>
    <w:rsid w:val="00AE7E69"/>
    <w:rsid w:val="00AF39B5"/>
    <w:rsid w:val="00AF413D"/>
    <w:rsid w:val="00AF4CF2"/>
    <w:rsid w:val="00B00F39"/>
    <w:rsid w:val="00B051A1"/>
    <w:rsid w:val="00B113B8"/>
    <w:rsid w:val="00B13179"/>
    <w:rsid w:val="00B22058"/>
    <w:rsid w:val="00B2209D"/>
    <w:rsid w:val="00B24E28"/>
    <w:rsid w:val="00B31AB6"/>
    <w:rsid w:val="00B32C4B"/>
    <w:rsid w:val="00B4059A"/>
    <w:rsid w:val="00B41B2C"/>
    <w:rsid w:val="00B53A56"/>
    <w:rsid w:val="00B546EB"/>
    <w:rsid w:val="00B6006F"/>
    <w:rsid w:val="00B84C70"/>
    <w:rsid w:val="00B8758D"/>
    <w:rsid w:val="00B95628"/>
    <w:rsid w:val="00B973F2"/>
    <w:rsid w:val="00BA33F3"/>
    <w:rsid w:val="00BA43BD"/>
    <w:rsid w:val="00BB24BE"/>
    <w:rsid w:val="00BD3928"/>
    <w:rsid w:val="00BD44F2"/>
    <w:rsid w:val="00BE2221"/>
    <w:rsid w:val="00BE7C7D"/>
    <w:rsid w:val="00BF5055"/>
    <w:rsid w:val="00BF78A9"/>
    <w:rsid w:val="00BF7B34"/>
    <w:rsid w:val="00BF7D0E"/>
    <w:rsid w:val="00C00E91"/>
    <w:rsid w:val="00C042C6"/>
    <w:rsid w:val="00C14482"/>
    <w:rsid w:val="00C33004"/>
    <w:rsid w:val="00C34C29"/>
    <w:rsid w:val="00C36C54"/>
    <w:rsid w:val="00C42DEA"/>
    <w:rsid w:val="00C5165C"/>
    <w:rsid w:val="00C516F6"/>
    <w:rsid w:val="00C5556F"/>
    <w:rsid w:val="00C619C4"/>
    <w:rsid w:val="00C66F11"/>
    <w:rsid w:val="00C72138"/>
    <w:rsid w:val="00C75230"/>
    <w:rsid w:val="00C80FC7"/>
    <w:rsid w:val="00C82671"/>
    <w:rsid w:val="00CA01C0"/>
    <w:rsid w:val="00CA128B"/>
    <w:rsid w:val="00CA494C"/>
    <w:rsid w:val="00CA55E8"/>
    <w:rsid w:val="00CA5974"/>
    <w:rsid w:val="00CA610A"/>
    <w:rsid w:val="00CB247C"/>
    <w:rsid w:val="00CB4D76"/>
    <w:rsid w:val="00CC36CF"/>
    <w:rsid w:val="00CD2B1A"/>
    <w:rsid w:val="00CE0AAE"/>
    <w:rsid w:val="00CE188C"/>
    <w:rsid w:val="00CE2D41"/>
    <w:rsid w:val="00D05416"/>
    <w:rsid w:val="00D05AA0"/>
    <w:rsid w:val="00D1603C"/>
    <w:rsid w:val="00D16A5F"/>
    <w:rsid w:val="00D20477"/>
    <w:rsid w:val="00D21251"/>
    <w:rsid w:val="00D22049"/>
    <w:rsid w:val="00D22611"/>
    <w:rsid w:val="00D23A2D"/>
    <w:rsid w:val="00D25324"/>
    <w:rsid w:val="00D27F2A"/>
    <w:rsid w:val="00D33BB3"/>
    <w:rsid w:val="00D46F71"/>
    <w:rsid w:val="00D47EB0"/>
    <w:rsid w:val="00D512C8"/>
    <w:rsid w:val="00D54320"/>
    <w:rsid w:val="00D560ED"/>
    <w:rsid w:val="00D77025"/>
    <w:rsid w:val="00D8311B"/>
    <w:rsid w:val="00DA1790"/>
    <w:rsid w:val="00DA606E"/>
    <w:rsid w:val="00DB15FF"/>
    <w:rsid w:val="00DB1E45"/>
    <w:rsid w:val="00DB3D3F"/>
    <w:rsid w:val="00DC6C06"/>
    <w:rsid w:val="00DD26F1"/>
    <w:rsid w:val="00DD461C"/>
    <w:rsid w:val="00DD6B2E"/>
    <w:rsid w:val="00DE293B"/>
    <w:rsid w:val="00DE37E0"/>
    <w:rsid w:val="00DE698F"/>
    <w:rsid w:val="00DF1A94"/>
    <w:rsid w:val="00DF6F6C"/>
    <w:rsid w:val="00E0203F"/>
    <w:rsid w:val="00E068D6"/>
    <w:rsid w:val="00E25EE4"/>
    <w:rsid w:val="00E31E03"/>
    <w:rsid w:val="00E33047"/>
    <w:rsid w:val="00E37D96"/>
    <w:rsid w:val="00E40599"/>
    <w:rsid w:val="00E42050"/>
    <w:rsid w:val="00E42A34"/>
    <w:rsid w:val="00E52628"/>
    <w:rsid w:val="00E556D7"/>
    <w:rsid w:val="00E605AE"/>
    <w:rsid w:val="00E64575"/>
    <w:rsid w:val="00E64E19"/>
    <w:rsid w:val="00E7148A"/>
    <w:rsid w:val="00E7225F"/>
    <w:rsid w:val="00E85968"/>
    <w:rsid w:val="00E9195A"/>
    <w:rsid w:val="00E92AD4"/>
    <w:rsid w:val="00E958F9"/>
    <w:rsid w:val="00EA0CC0"/>
    <w:rsid w:val="00EA73E9"/>
    <w:rsid w:val="00EB1703"/>
    <w:rsid w:val="00EB3D23"/>
    <w:rsid w:val="00EB43F4"/>
    <w:rsid w:val="00EB56EA"/>
    <w:rsid w:val="00EE0408"/>
    <w:rsid w:val="00EE0878"/>
    <w:rsid w:val="00EE112B"/>
    <w:rsid w:val="00F00090"/>
    <w:rsid w:val="00F03E23"/>
    <w:rsid w:val="00F0654F"/>
    <w:rsid w:val="00F15A53"/>
    <w:rsid w:val="00F400EF"/>
    <w:rsid w:val="00F40314"/>
    <w:rsid w:val="00F4179E"/>
    <w:rsid w:val="00F42E6E"/>
    <w:rsid w:val="00F67509"/>
    <w:rsid w:val="00F72F96"/>
    <w:rsid w:val="00F73217"/>
    <w:rsid w:val="00F74153"/>
    <w:rsid w:val="00F800B9"/>
    <w:rsid w:val="00F9296D"/>
    <w:rsid w:val="00F950F0"/>
    <w:rsid w:val="00FA2EAF"/>
    <w:rsid w:val="00FB1515"/>
    <w:rsid w:val="00FB2F7D"/>
    <w:rsid w:val="00FB68C0"/>
    <w:rsid w:val="00FC4CD8"/>
    <w:rsid w:val="00FC60C3"/>
    <w:rsid w:val="00FD5C1F"/>
    <w:rsid w:val="00FD6CBD"/>
    <w:rsid w:val="00FE069C"/>
    <w:rsid w:val="00FE1197"/>
    <w:rsid w:val="00FE26AB"/>
    <w:rsid w:val="00FE5489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7B0"/>
    <w:rPr>
      <w:sz w:val="26"/>
    </w:rPr>
  </w:style>
  <w:style w:type="paragraph" w:styleId="1">
    <w:name w:val="heading 1"/>
    <w:basedOn w:val="a"/>
    <w:next w:val="a"/>
    <w:link w:val="10"/>
    <w:qFormat/>
    <w:rsid w:val="00856C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7069D"/>
    <w:pPr>
      <w:keepNext/>
      <w:jc w:val="both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9D5579"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2357B0"/>
    <w:pPr>
      <w:jc w:val="center"/>
    </w:pPr>
    <w:rPr>
      <w:b/>
      <w:sz w:val="28"/>
    </w:rPr>
  </w:style>
  <w:style w:type="paragraph" w:styleId="a3">
    <w:name w:val="Body Text Indent"/>
    <w:aliases w:val=" Знак,Знак"/>
    <w:basedOn w:val="a"/>
    <w:link w:val="a4"/>
    <w:rsid w:val="002357B0"/>
    <w:pPr>
      <w:spacing w:after="120"/>
      <w:ind w:left="283"/>
    </w:pPr>
  </w:style>
  <w:style w:type="paragraph" w:styleId="a5">
    <w:name w:val="header"/>
    <w:basedOn w:val="a"/>
    <w:rsid w:val="002357B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357B0"/>
  </w:style>
  <w:style w:type="paragraph" w:styleId="a7">
    <w:name w:val="Body Text"/>
    <w:basedOn w:val="a"/>
    <w:rsid w:val="0027069D"/>
    <w:pPr>
      <w:spacing w:after="120"/>
    </w:pPr>
  </w:style>
  <w:style w:type="paragraph" w:styleId="3">
    <w:name w:val="Body Text 3"/>
    <w:basedOn w:val="a"/>
    <w:link w:val="30"/>
    <w:rsid w:val="0027069D"/>
    <w:pPr>
      <w:spacing w:after="120"/>
    </w:pPr>
    <w:rPr>
      <w:sz w:val="16"/>
      <w:szCs w:val="16"/>
    </w:rPr>
  </w:style>
  <w:style w:type="paragraph" w:styleId="a8">
    <w:name w:val="Balloon Text"/>
    <w:basedOn w:val="a"/>
    <w:semiHidden/>
    <w:rsid w:val="00D47EB0"/>
    <w:rPr>
      <w:rFonts w:ascii="Tahoma" w:hAnsi="Tahoma" w:cs="Tahoma"/>
      <w:sz w:val="16"/>
      <w:szCs w:val="16"/>
    </w:rPr>
  </w:style>
  <w:style w:type="paragraph" w:customStyle="1" w:styleId="CharCharCharChar1CharCharCharCharCharChar">
    <w:name w:val="Знак Знак Знак Char Char Знак Знак Char Char Знак Знак1 Char Char Знак Знак Char Char Знак Знак Char Char"/>
    <w:basedOn w:val="a"/>
    <w:rsid w:val="006648BA"/>
    <w:pPr>
      <w:spacing w:before="100" w:beforeAutospacing="1" w:after="100" w:afterAutospacing="1"/>
    </w:pPr>
    <w:rPr>
      <w:rFonts w:ascii="Tahoma" w:hAnsi="Tahoma"/>
      <w:sz w:val="20"/>
      <w:szCs w:val="24"/>
      <w:lang w:val="en-US" w:eastAsia="en-US"/>
    </w:rPr>
  </w:style>
  <w:style w:type="paragraph" w:styleId="a9">
    <w:name w:val="Plain Text"/>
    <w:basedOn w:val="a"/>
    <w:rsid w:val="00B4059A"/>
    <w:rPr>
      <w:rFonts w:ascii="Consolas" w:hAnsi="Consolas"/>
      <w:sz w:val="20"/>
    </w:rPr>
  </w:style>
  <w:style w:type="character" w:customStyle="1" w:styleId="30">
    <w:name w:val="Основной текст 3 Знак"/>
    <w:link w:val="3"/>
    <w:rsid w:val="00F74153"/>
    <w:rPr>
      <w:sz w:val="16"/>
      <w:szCs w:val="16"/>
    </w:rPr>
  </w:style>
  <w:style w:type="paragraph" w:styleId="aa">
    <w:name w:val="No Spacing"/>
    <w:qFormat/>
    <w:rsid w:val="00482333"/>
    <w:rPr>
      <w:sz w:val="26"/>
    </w:rPr>
  </w:style>
  <w:style w:type="paragraph" w:customStyle="1" w:styleId="ConsPlusNormal">
    <w:name w:val="ConsPlusNormal"/>
    <w:rsid w:val="003D1B57"/>
    <w:pPr>
      <w:autoSpaceDE w:val="0"/>
      <w:autoSpaceDN w:val="0"/>
      <w:adjustRightInd w:val="0"/>
    </w:pPr>
    <w:rPr>
      <w:sz w:val="28"/>
      <w:szCs w:val="28"/>
    </w:rPr>
  </w:style>
  <w:style w:type="table" w:styleId="ab">
    <w:name w:val="Table Grid"/>
    <w:basedOn w:val="a1"/>
    <w:rsid w:val="009D5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3C7113"/>
    <w:pPr>
      <w:tabs>
        <w:tab w:val="center" w:pos="4677"/>
        <w:tab w:val="right" w:pos="9355"/>
      </w:tabs>
    </w:pPr>
  </w:style>
  <w:style w:type="character" w:customStyle="1" w:styleId="21">
    <w:name w:val="Основной текст 2 Знак"/>
    <w:link w:val="20"/>
    <w:uiPriority w:val="99"/>
    <w:rsid w:val="00797417"/>
    <w:rPr>
      <w:b/>
      <w:sz w:val="28"/>
      <w:lang w:val="ru-RU" w:eastAsia="ru-RU" w:bidi="ar-SA"/>
    </w:rPr>
  </w:style>
  <w:style w:type="character" w:customStyle="1" w:styleId="10">
    <w:name w:val="Заголовок 1 Знак"/>
    <w:link w:val="1"/>
    <w:rsid w:val="00856C1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rmal (Web)"/>
    <w:basedOn w:val="a"/>
    <w:uiPriority w:val="99"/>
    <w:rsid w:val="00E605A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3F16ED"/>
    <w:pPr>
      <w:ind w:left="720"/>
      <w:contextualSpacing/>
    </w:pPr>
    <w:rPr>
      <w:sz w:val="20"/>
      <w:lang w:eastAsia="en-US"/>
    </w:rPr>
  </w:style>
  <w:style w:type="character" w:customStyle="1" w:styleId="WW8Num2z1">
    <w:name w:val="WW8Num2z1"/>
    <w:rsid w:val="00A7523D"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350B74"/>
    <w:rPr>
      <w:rFonts w:ascii="Calibri" w:hAnsi="Calibri"/>
      <w:sz w:val="22"/>
      <w:szCs w:val="22"/>
      <w:lang w:eastAsia="en-US"/>
    </w:rPr>
  </w:style>
  <w:style w:type="character" w:customStyle="1" w:styleId="71">
    <w:name w:val="Основной текст (7)1"/>
    <w:rsid w:val="00350B74"/>
    <w:rPr>
      <w:rFonts w:ascii="Verdana" w:eastAsia="Times New Roman" w:hAnsi="Verdana"/>
      <w:color w:val="000000"/>
      <w:spacing w:val="4"/>
      <w:w w:val="100"/>
      <w:position w:val="0"/>
      <w:sz w:val="20"/>
      <w:u w:val="none"/>
      <w:effect w:val="none"/>
      <w:lang w:val="ru-RU" w:eastAsia="x-none"/>
    </w:rPr>
  </w:style>
  <w:style w:type="character" w:customStyle="1" w:styleId="a4">
    <w:name w:val="Основной текст с отступом Знак"/>
    <w:aliases w:val=" Знак Знак,Знак Знак"/>
    <w:link w:val="a3"/>
    <w:rsid w:val="00861BE4"/>
    <w:rPr>
      <w:sz w:val="26"/>
    </w:rPr>
  </w:style>
  <w:style w:type="paragraph" w:customStyle="1" w:styleId="ConsPlusNonformat">
    <w:name w:val="ConsPlusNonformat"/>
    <w:uiPriority w:val="99"/>
    <w:rsid w:val="00F42E6E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7B0"/>
    <w:rPr>
      <w:sz w:val="26"/>
    </w:rPr>
  </w:style>
  <w:style w:type="paragraph" w:styleId="1">
    <w:name w:val="heading 1"/>
    <w:basedOn w:val="a"/>
    <w:next w:val="a"/>
    <w:link w:val="10"/>
    <w:qFormat/>
    <w:rsid w:val="00856C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7069D"/>
    <w:pPr>
      <w:keepNext/>
      <w:jc w:val="both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9D5579"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2357B0"/>
    <w:pPr>
      <w:jc w:val="center"/>
    </w:pPr>
    <w:rPr>
      <w:b/>
      <w:sz w:val="28"/>
    </w:rPr>
  </w:style>
  <w:style w:type="paragraph" w:styleId="a3">
    <w:name w:val="Body Text Indent"/>
    <w:aliases w:val=" Знак,Знак"/>
    <w:basedOn w:val="a"/>
    <w:link w:val="a4"/>
    <w:rsid w:val="002357B0"/>
    <w:pPr>
      <w:spacing w:after="120"/>
      <w:ind w:left="283"/>
    </w:pPr>
  </w:style>
  <w:style w:type="paragraph" w:styleId="a5">
    <w:name w:val="header"/>
    <w:basedOn w:val="a"/>
    <w:rsid w:val="002357B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357B0"/>
  </w:style>
  <w:style w:type="paragraph" w:styleId="a7">
    <w:name w:val="Body Text"/>
    <w:basedOn w:val="a"/>
    <w:rsid w:val="0027069D"/>
    <w:pPr>
      <w:spacing w:after="120"/>
    </w:pPr>
  </w:style>
  <w:style w:type="paragraph" w:styleId="3">
    <w:name w:val="Body Text 3"/>
    <w:basedOn w:val="a"/>
    <w:link w:val="30"/>
    <w:rsid w:val="0027069D"/>
    <w:pPr>
      <w:spacing w:after="120"/>
    </w:pPr>
    <w:rPr>
      <w:sz w:val="16"/>
      <w:szCs w:val="16"/>
    </w:rPr>
  </w:style>
  <w:style w:type="paragraph" w:styleId="a8">
    <w:name w:val="Balloon Text"/>
    <w:basedOn w:val="a"/>
    <w:semiHidden/>
    <w:rsid w:val="00D47EB0"/>
    <w:rPr>
      <w:rFonts w:ascii="Tahoma" w:hAnsi="Tahoma" w:cs="Tahoma"/>
      <w:sz w:val="16"/>
      <w:szCs w:val="16"/>
    </w:rPr>
  </w:style>
  <w:style w:type="paragraph" w:customStyle="1" w:styleId="CharCharCharChar1CharCharCharCharCharChar">
    <w:name w:val="Знак Знак Знак Char Char Знак Знак Char Char Знак Знак1 Char Char Знак Знак Char Char Знак Знак Char Char"/>
    <w:basedOn w:val="a"/>
    <w:rsid w:val="006648BA"/>
    <w:pPr>
      <w:spacing w:before="100" w:beforeAutospacing="1" w:after="100" w:afterAutospacing="1"/>
    </w:pPr>
    <w:rPr>
      <w:rFonts w:ascii="Tahoma" w:hAnsi="Tahoma"/>
      <w:sz w:val="20"/>
      <w:szCs w:val="24"/>
      <w:lang w:val="en-US" w:eastAsia="en-US"/>
    </w:rPr>
  </w:style>
  <w:style w:type="paragraph" w:styleId="a9">
    <w:name w:val="Plain Text"/>
    <w:basedOn w:val="a"/>
    <w:rsid w:val="00B4059A"/>
    <w:rPr>
      <w:rFonts w:ascii="Consolas" w:hAnsi="Consolas"/>
      <w:sz w:val="20"/>
    </w:rPr>
  </w:style>
  <w:style w:type="character" w:customStyle="1" w:styleId="30">
    <w:name w:val="Основной текст 3 Знак"/>
    <w:link w:val="3"/>
    <w:rsid w:val="00F74153"/>
    <w:rPr>
      <w:sz w:val="16"/>
      <w:szCs w:val="16"/>
    </w:rPr>
  </w:style>
  <w:style w:type="paragraph" w:styleId="aa">
    <w:name w:val="No Spacing"/>
    <w:qFormat/>
    <w:rsid w:val="00482333"/>
    <w:rPr>
      <w:sz w:val="26"/>
    </w:rPr>
  </w:style>
  <w:style w:type="paragraph" w:customStyle="1" w:styleId="ConsPlusNormal">
    <w:name w:val="ConsPlusNormal"/>
    <w:rsid w:val="003D1B57"/>
    <w:pPr>
      <w:autoSpaceDE w:val="0"/>
      <w:autoSpaceDN w:val="0"/>
      <w:adjustRightInd w:val="0"/>
    </w:pPr>
    <w:rPr>
      <w:sz w:val="28"/>
      <w:szCs w:val="28"/>
    </w:rPr>
  </w:style>
  <w:style w:type="table" w:styleId="ab">
    <w:name w:val="Table Grid"/>
    <w:basedOn w:val="a1"/>
    <w:rsid w:val="009D5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3C7113"/>
    <w:pPr>
      <w:tabs>
        <w:tab w:val="center" w:pos="4677"/>
        <w:tab w:val="right" w:pos="9355"/>
      </w:tabs>
    </w:pPr>
  </w:style>
  <w:style w:type="character" w:customStyle="1" w:styleId="21">
    <w:name w:val="Основной текст 2 Знак"/>
    <w:link w:val="20"/>
    <w:uiPriority w:val="99"/>
    <w:rsid w:val="00797417"/>
    <w:rPr>
      <w:b/>
      <w:sz w:val="28"/>
      <w:lang w:val="ru-RU" w:eastAsia="ru-RU" w:bidi="ar-SA"/>
    </w:rPr>
  </w:style>
  <w:style w:type="character" w:customStyle="1" w:styleId="10">
    <w:name w:val="Заголовок 1 Знак"/>
    <w:link w:val="1"/>
    <w:rsid w:val="00856C1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rmal (Web)"/>
    <w:basedOn w:val="a"/>
    <w:uiPriority w:val="99"/>
    <w:rsid w:val="00E605A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3F16ED"/>
    <w:pPr>
      <w:ind w:left="720"/>
      <w:contextualSpacing/>
    </w:pPr>
    <w:rPr>
      <w:sz w:val="20"/>
      <w:lang w:eastAsia="en-US"/>
    </w:rPr>
  </w:style>
  <w:style w:type="character" w:customStyle="1" w:styleId="WW8Num2z1">
    <w:name w:val="WW8Num2z1"/>
    <w:rsid w:val="00A7523D"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350B74"/>
    <w:rPr>
      <w:rFonts w:ascii="Calibri" w:hAnsi="Calibri"/>
      <w:sz w:val="22"/>
      <w:szCs w:val="22"/>
      <w:lang w:eastAsia="en-US"/>
    </w:rPr>
  </w:style>
  <w:style w:type="character" w:customStyle="1" w:styleId="71">
    <w:name w:val="Основной текст (7)1"/>
    <w:rsid w:val="00350B74"/>
    <w:rPr>
      <w:rFonts w:ascii="Verdana" w:eastAsia="Times New Roman" w:hAnsi="Verdana"/>
      <w:color w:val="000000"/>
      <w:spacing w:val="4"/>
      <w:w w:val="100"/>
      <w:position w:val="0"/>
      <w:sz w:val="20"/>
      <w:u w:val="none"/>
      <w:effect w:val="none"/>
      <w:lang w:val="ru-RU" w:eastAsia="x-none"/>
    </w:rPr>
  </w:style>
  <w:style w:type="character" w:customStyle="1" w:styleId="a4">
    <w:name w:val="Основной текст с отступом Знак"/>
    <w:aliases w:val=" Знак Знак,Знак Знак"/>
    <w:link w:val="a3"/>
    <w:rsid w:val="00861BE4"/>
    <w:rPr>
      <w:sz w:val="26"/>
    </w:rPr>
  </w:style>
  <w:style w:type="paragraph" w:customStyle="1" w:styleId="ConsPlusNonformat">
    <w:name w:val="ConsPlusNonformat"/>
    <w:uiPriority w:val="99"/>
    <w:rsid w:val="00F42E6E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29C56-4197-4516-AE23-3410B261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БТРК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EKochanova</dc:creator>
  <cp:lastModifiedBy>Коровина Елена Николаевна</cp:lastModifiedBy>
  <cp:revision>5</cp:revision>
  <cp:lastPrinted>2024-01-24T14:04:00Z</cp:lastPrinted>
  <dcterms:created xsi:type="dcterms:W3CDTF">2024-02-28T11:54:00Z</dcterms:created>
  <dcterms:modified xsi:type="dcterms:W3CDTF">2024-04-08T05:27:00Z</dcterms:modified>
</cp:coreProperties>
</file>